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00751" w14:textId="77777777" w:rsidR="00E04C40" w:rsidRPr="00E04C40" w:rsidRDefault="00E04C40" w:rsidP="00E04C40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E04C40">
        <w:rPr>
          <w:rFonts w:ascii="Arial" w:eastAsia="Times New Roman" w:hAnsi="Arial" w:cs="Arial"/>
          <w:b/>
          <w:kern w:val="0"/>
          <w:lang w:eastAsia="sl-SI"/>
          <w14:ligatures w14:val="none"/>
        </w:rPr>
        <w:t>II. VLOGA - PRIJAVNI OBRAZCI</w:t>
      </w:r>
    </w:p>
    <w:p w14:paraId="0D059D9F" w14:textId="77777777" w:rsidR="00E04C40" w:rsidRPr="00E04C40" w:rsidRDefault="00E04C40" w:rsidP="00E04C4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2B7CA585" w14:textId="77777777" w:rsidR="00E04C40" w:rsidRPr="00E04C40" w:rsidRDefault="00E04C40" w:rsidP="00E04C4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67E6A11A" w14:textId="77777777" w:rsidR="00E04C40" w:rsidRPr="00E04C40" w:rsidRDefault="00E04C40" w:rsidP="00E04C4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      I. Osebni podatki vlagatelja:</w:t>
      </w:r>
    </w:p>
    <w:p w14:paraId="15BF4EB8" w14:textId="77777777" w:rsidR="00E04C40" w:rsidRPr="00E04C40" w:rsidRDefault="00E04C40" w:rsidP="00E04C4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673BAE60" w14:textId="3C7314FB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Priimek in ime:_________________________________________________________</w:t>
      </w:r>
    </w:p>
    <w:p w14:paraId="779D884A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18282E7" w14:textId="7665DA42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Davčna številka : _______________________________________________________</w:t>
      </w:r>
    </w:p>
    <w:p w14:paraId="36E4DA38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4946B64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Stalno prebivališče (ulica in kraj):  __________________________________________</w:t>
      </w:r>
    </w:p>
    <w:p w14:paraId="4CE89506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1A9DBC7" w14:textId="6AB32A2C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Telefon : _________________________ </w:t>
      </w:r>
      <w:r w:rsidR="00C22D04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        </w:t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e-mail:___________________________</w:t>
      </w:r>
    </w:p>
    <w:p w14:paraId="3C61178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tbl>
      <w:tblPr>
        <w:tblStyle w:val="Tabelamrea"/>
        <w:tblW w:w="8922" w:type="dxa"/>
        <w:tblInd w:w="279" w:type="dxa"/>
        <w:tblLook w:val="04A0" w:firstRow="1" w:lastRow="0" w:firstColumn="1" w:lastColumn="0" w:noHBand="0" w:noVBand="1"/>
      </w:tblPr>
      <w:tblGrid>
        <w:gridCol w:w="2688"/>
        <w:gridCol w:w="6234"/>
      </w:tblGrid>
      <w:tr w:rsidR="0070565E" w:rsidRPr="00001EFB" w14:paraId="126D3B9C" w14:textId="77777777" w:rsidTr="0070565E">
        <w:tc>
          <w:tcPr>
            <w:tcW w:w="2688" w:type="dxa"/>
          </w:tcPr>
          <w:p w14:paraId="1F1718CD" w14:textId="3FA2707F" w:rsidR="0070565E" w:rsidRPr="00001EFB" w:rsidRDefault="0070565E" w:rsidP="00992178">
            <w:pPr>
              <w:widowControl w:val="0"/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Soglašam z vročanjem po elektronski poti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l-SI"/>
              </w:rPr>
              <w:t>1</w:t>
            </w:r>
          </w:p>
        </w:tc>
        <w:tc>
          <w:tcPr>
            <w:tcW w:w="6234" w:type="dxa"/>
          </w:tcPr>
          <w:p w14:paraId="541F2AD7" w14:textId="77777777" w:rsidR="0070565E" w:rsidRPr="00001EFB" w:rsidRDefault="0070565E" w:rsidP="009921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ABB670D" w14:textId="77777777" w:rsidR="0070565E" w:rsidRPr="00001EFB" w:rsidRDefault="0070565E" w:rsidP="009921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 xml:space="preserve">                         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DA                                   NE</w:t>
            </w:r>
          </w:p>
        </w:tc>
      </w:tr>
    </w:tbl>
    <w:p w14:paraId="73D0F673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28B9A81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II. Podatki o objektu/tih:</w:t>
      </w:r>
    </w:p>
    <w:p w14:paraId="30B3231A" w14:textId="77777777" w:rsidR="00E04C40" w:rsidRPr="00E04C40" w:rsidRDefault="00E04C40" w:rsidP="00E04C4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635666EC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Naslov: _______________________________________________________________</w:t>
      </w:r>
    </w:p>
    <w:p w14:paraId="04B75AB5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91F859C" w14:textId="0E34C68E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___________________________________________________________________</w:t>
      </w:r>
      <w:r w:rsidR="00C22D04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_</w:t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__</w:t>
      </w:r>
    </w:p>
    <w:p w14:paraId="19555976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A55C8A6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7FF7EC4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III. Število oseb prijavljenih na naslovu/ih</w:t>
      </w:r>
      <w:r w:rsidRPr="00E04C40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:</w:t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 ___________________________________</w:t>
      </w:r>
    </w:p>
    <w:p w14:paraId="2FAF05C9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687DCF07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D7C25AC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Čistilna naprava mora biti izven območij, na katerih je predvidena izgradnja kanalizacije skladna z Operativnim programom odvajanja in čiščenja komunalne odpadne vode v Občini Ljubno. Območja, na katerih je možno sofinanciranje izgradnje malih čistilnih naprav do 50 PE, so navedena v prilogi I.</w:t>
      </w:r>
    </w:p>
    <w:p w14:paraId="5EBE0110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A3BAAE3" w14:textId="3A509EFE" w:rsidR="00E04C40" w:rsidRPr="00A34086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color w:val="EE0000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Izjavljam, da nameravam vgraditi malo čistilno napravo s certifikatom oz. listino o skladnosti male čistilne naprave z zahtevami glede doseganja mejnih vrednosti parametrov odpadnih vod</w:t>
      </w:r>
      <w:r w:rsidR="00A34086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.</w:t>
      </w:r>
    </w:p>
    <w:p w14:paraId="1E17ABC5" w14:textId="77777777" w:rsid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A494444" w14:textId="04C6DE8C" w:rsidR="00A34086" w:rsidRPr="00A34086" w:rsidRDefault="00A34086" w:rsidP="00A34086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A34086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S podpisom na tej vlogi izrecno pooblaščam in dovoljujem Občini </w:t>
      </w:r>
      <w:r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Ljubno </w:t>
      </w:r>
      <w:r w:rsidRPr="00A34086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pridobivanje, vpogled, izpis ali kopiranje osebnih podatkov iz uradnih evidenc in zbirk osebnih podatkov pri vseh upravljavcih zbirk osebnih podatkov, ki štejejo za davčno tajnost ter občutljivih osebnih podatkov, skladno z določbami zakona, ki ureja varstvo osebnih podatkov, ki so potrebni v postopku izdaje sklepa.  </w:t>
      </w:r>
    </w:p>
    <w:p w14:paraId="27CCBEEB" w14:textId="77777777" w:rsidR="00A34086" w:rsidRPr="00A34086" w:rsidRDefault="00A34086" w:rsidP="00A34086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62C3DBD" w14:textId="77777777" w:rsidR="00A34086" w:rsidRPr="00E04C40" w:rsidRDefault="00A34086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D256E39" w14:textId="77777777" w:rsidR="00E04C40" w:rsidRPr="00E04C40" w:rsidRDefault="00E04C40" w:rsidP="00E04C40">
      <w:pPr>
        <w:spacing w:after="0" w:line="240" w:lineRule="auto"/>
        <w:ind w:firstLine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0024963" w14:textId="77777777" w:rsidR="00E04C40" w:rsidRPr="00E04C40" w:rsidRDefault="00E04C40" w:rsidP="00E04C40">
      <w:pPr>
        <w:spacing w:after="0" w:line="240" w:lineRule="auto"/>
        <w:ind w:firstLine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Znesek predvidene investicije: _________________________________ EUR brez DDV. </w:t>
      </w:r>
    </w:p>
    <w:p w14:paraId="22C63C26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29FE47E9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Kraj in predviden datum izgradnje: ___________________________________________</w:t>
      </w:r>
    </w:p>
    <w:p w14:paraId="1B1981C6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C945163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21030F3E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D6C93E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9736269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A9306E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57D6F16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681B99CC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Podpis:___________________________</w:t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  <w:t>Datum: _____________________</w:t>
      </w:r>
    </w:p>
    <w:p w14:paraId="05E81C3A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348F8CE0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021C42DF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113E2228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lastRenderedPageBreak/>
        <w:t>Priloga:</w:t>
      </w:r>
    </w:p>
    <w:p w14:paraId="17B11467" w14:textId="77777777" w:rsidR="00E04C40" w:rsidRPr="00E04C40" w:rsidRDefault="00E04C40" w:rsidP="00E04C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Izpisek iz zemljiške knjige ali notarsko overjena služnostna pogodba, za lokacijo male čistilne naprave;</w:t>
      </w:r>
    </w:p>
    <w:p w14:paraId="7F6882EA" w14:textId="77777777" w:rsidR="00E04C40" w:rsidRPr="00E04C40" w:rsidRDefault="00E04C40" w:rsidP="00E04C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Gradbeno ali uporabno dovoljenje.</w:t>
      </w:r>
    </w:p>
    <w:p w14:paraId="757BC7D0" w14:textId="77777777" w:rsidR="00A34086" w:rsidRDefault="00A34086" w:rsidP="00A3408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4AD9D653" w14:textId="23DE28A6" w:rsidR="00113583" w:rsidRDefault="00113583">
      <w:pPr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3DD96AD5" w14:textId="68CE3BD2" w:rsidR="00E04C40" w:rsidRPr="00E04C40" w:rsidRDefault="00E04C40" w:rsidP="00A34086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ZAHTEVEK ZA SOFINANCIRANJE</w:t>
      </w:r>
    </w:p>
    <w:p w14:paraId="58E4444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481CE60F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17B2AE1C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Upravičenec: ____________________________________________________________</w:t>
      </w:r>
    </w:p>
    <w:p w14:paraId="3CCE27C9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BD92C06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Naslov: ________________________________________________________________</w:t>
      </w:r>
    </w:p>
    <w:p w14:paraId="657AD27F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3EA36B1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Davčna številka: _________________________________________________________</w:t>
      </w:r>
    </w:p>
    <w:p w14:paraId="3B40F500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603CC87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Transakcijski račun: ______________________________________________________</w:t>
      </w:r>
    </w:p>
    <w:p w14:paraId="1ACA347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5A4C1991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Banka: _________________________________________________________________</w:t>
      </w:r>
    </w:p>
    <w:p w14:paraId="347DA312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52E5C9BF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547986E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5539B9BD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Skupna višina predloženih računov in </w:t>
      </w:r>
    </w:p>
    <w:p w14:paraId="229775B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specifikacij v EUR (brez DDV)_______________________________________________</w:t>
      </w:r>
    </w:p>
    <w:p w14:paraId="278C5A41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E6F48DA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E4AB9D9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3C88DD4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2FF5C93F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V skladu s odločbo št. ________________________ z dne _______________________</w:t>
      </w:r>
    </w:p>
    <w:p w14:paraId="03363774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51FA0E25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izstavljam zahtevek za sofinanciranje v višini ______________________________ EUR.</w:t>
      </w:r>
    </w:p>
    <w:p w14:paraId="00FD7358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63EAF8B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DE1204A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0A0B673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08429E0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94756E3" w14:textId="0C21804C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Datum</w:t>
      </w:r>
      <w:r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:</w:t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 </w:t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  <w:t>Podpis</w:t>
      </w:r>
      <w:r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:</w:t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 </w:t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</w:p>
    <w:p w14:paraId="60DCF424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_______________________________________________________________________</w:t>
      </w:r>
    </w:p>
    <w:p w14:paraId="178EF354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6219A6B8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0D1DCC72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4B38DE98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5FC05B5D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717DD912" w14:textId="77777777" w:rsidR="00E04C40" w:rsidRPr="00E04C40" w:rsidRDefault="00E04C40" w:rsidP="00E04C4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Priloge:</w:t>
      </w:r>
    </w:p>
    <w:p w14:paraId="03FD8306" w14:textId="6E962ADE" w:rsidR="00E04C40" w:rsidRPr="00E04C40" w:rsidRDefault="00E04C40" w:rsidP="00E04C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Zapisnik o pregledu dokumentacije in naprave, ki ga opravita predstavnik JP Komunala Mozirje d.o.o. in lastnik naprave</w:t>
      </w:r>
      <w:r w:rsidR="003013A3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;</w:t>
      </w:r>
    </w:p>
    <w:p w14:paraId="2F983DD8" w14:textId="631105F5" w:rsidR="00E04C40" w:rsidRPr="00E04C40" w:rsidRDefault="00E04C40" w:rsidP="00E04C4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Certifikat oz. listina o skladnosti male čistilne naprave z zahtevami glede doseganja mejnih vrednosti parametrov odpadnih vod</w:t>
      </w:r>
      <w:r w:rsidR="003013A3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;</w:t>
      </w:r>
    </w:p>
    <w:p w14:paraId="7E8957F0" w14:textId="23AAACE9" w:rsidR="00E04C40" w:rsidRPr="00A34086" w:rsidRDefault="00E04C40" w:rsidP="00A3408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E04C40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Dokazila o poravnanih stroških izgradnje (</w:t>
      </w:r>
      <w:r w:rsidR="00A34086" w:rsidRPr="00A34086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za še neizvedene investicije predračun za nakup M</w:t>
      </w:r>
      <w:r w:rsidR="00A34086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Č</w:t>
      </w:r>
      <w:r w:rsidR="00A34086" w:rsidRPr="00A34086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N s popisom del in materiala vključno z montažo MČN</w:t>
      </w:r>
      <w:r w:rsidR="00A34086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, </w:t>
      </w:r>
      <w:r w:rsidR="00A34086" w:rsidRPr="00A34086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za že izvedene investicije račun o nakupu MČN s popisom del in materiala vključno z montažo MČN</w:t>
      </w:r>
      <w:r w:rsidR="00A34086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)</w:t>
      </w:r>
      <w:r w:rsidR="003013A3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.</w:t>
      </w:r>
    </w:p>
    <w:p w14:paraId="013F1499" w14:textId="77777777" w:rsidR="00E763FE" w:rsidRDefault="00E763FE"/>
    <w:p w14:paraId="7DFB6C00" w14:textId="77777777" w:rsidR="00A34086" w:rsidRDefault="00A34086"/>
    <w:sectPr w:rsidR="00A34086" w:rsidSect="006A16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87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1496F" w14:textId="77777777" w:rsidR="00E04C40" w:rsidRDefault="00E04C40" w:rsidP="00E04C40">
      <w:pPr>
        <w:spacing w:after="0" w:line="240" w:lineRule="auto"/>
      </w:pPr>
      <w:r>
        <w:separator/>
      </w:r>
    </w:p>
  </w:endnote>
  <w:endnote w:type="continuationSeparator" w:id="0">
    <w:p w14:paraId="031BB5DD" w14:textId="77777777" w:rsidR="00E04C40" w:rsidRDefault="00E04C40" w:rsidP="00E04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D93E7" w14:textId="77777777" w:rsidR="00B2101F" w:rsidRDefault="00B2101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FB396" w14:textId="77777777" w:rsidR="00B2101F" w:rsidRDefault="00B2101F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8FE52" w14:textId="77777777" w:rsidR="006A16C3" w:rsidRPr="0070565E" w:rsidRDefault="006A16C3" w:rsidP="008B2DAB">
    <w:pP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</w:pPr>
    <w:r w:rsidRPr="0070565E">
      <w:rPr>
        <w:rFonts w:ascii="Arial" w:eastAsia="Times New Roman" w:hAnsi="Arial" w:cs="Arial"/>
        <w:kern w:val="0"/>
        <w:sz w:val="18"/>
        <w:szCs w:val="18"/>
        <w:vertAlign w:val="superscript"/>
        <w:lang w:val="en-US"/>
        <w14:ligatures w14:val="none"/>
      </w:rPr>
      <w:t>1</w:t>
    </w:r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r w:rsidRPr="0070565E">
      <w:rPr>
        <w:rFonts w:ascii="Arial" w:eastAsia="Times New Roman" w:hAnsi="Arial" w:cs="Arial"/>
        <w:b/>
        <w:bCs/>
        <w:kern w:val="0"/>
        <w:sz w:val="18"/>
        <w:szCs w:val="18"/>
        <w:lang w:val="en-US"/>
        <w14:ligatures w14:val="none"/>
      </w:rPr>
      <w:t>NOVOST</w:t>
    </w:r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: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Elektronsko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vročanje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je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skladno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z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Uredbo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o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upravnem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poslovanju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mogoče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izvajati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z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vročitvijo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v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varni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elektronski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predal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(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vlagatelj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mora za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vročitev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dokumentov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v e-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obliki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imeti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kvalificirano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digitalno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potrdilo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in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registriran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varni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elektronski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predal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pri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enem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izmed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ponudnikov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teh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storitev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)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ali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na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navaden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elektronski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naslov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,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na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primer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na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vaš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e-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naslov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, ki ga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imate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registriranega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preko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Gmail-a, Yahoo,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Siol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,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itd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. V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tem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primeru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se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vlagatelju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na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mobilno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telefonsko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številko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pošlje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enolična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(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enkratna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)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koda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s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katero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prevzame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dokument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iz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informacijskega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sistema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 xml:space="preserve"> za </w:t>
    </w:r>
    <w:proofErr w:type="spellStart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vročanje</w:t>
    </w:r>
    <w:proofErr w:type="spellEnd"/>
    <w:r w:rsidRPr="0070565E">
      <w:rPr>
        <w:rFonts w:ascii="Arial" w:eastAsia="Times New Roman" w:hAnsi="Arial" w:cs="Arial"/>
        <w:kern w:val="0"/>
        <w:sz w:val="18"/>
        <w:szCs w:val="18"/>
        <w:lang w:val="en-US"/>
        <w14:ligatures w14:val="none"/>
      </w:rPr>
      <w:t>.</w:t>
    </w:r>
  </w:p>
  <w:p w14:paraId="4AE7A24D" w14:textId="77777777" w:rsidR="006A16C3" w:rsidRDefault="006A16C3" w:rsidP="008B2DAB">
    <w:pPr>
      <w:pStyle w:val="Nog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57774" w14:textId="77777777" w:rsidR="00E04C40" w:rsidRDefault="00E04C40" w:rsidP="00E04C40">
      <w:pPr>
        <w:spacing w:after="0" w:line="240" w:lineRule="auto"/>
      </w:pPr>
      <w:r>
        <w:separator/>
      </w:r>
    </w:p>
  </w:footnote>
  <w:footnote w:type="continuationSeparator" w:id="0">
    <w:p w14:paraId="3EE17D07" w14:textId="77777777" w:rsidR="00E04C40" w:rsidRDefault="00E04C40" w:rsidP="00E04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8162F" w14:textId="77777777" w:rsidR="00B2101F" w:rsidRDefault="00B2101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F9589" w14:textId="52080304" w:rsidR="00E04C40" w:rsidRDefault="00E04C40">
    <w:pPr>
      <w:pStyle w:val="Glava"/>
      <w:jc w:val="center"/>
      <w:rPr>
        <w:rFonts w:ascii="Arial" w:hAnsi="Arial" w:cs="Arial"/>
      </w:rPr>
    </w:pPr>
    <w:r w:rsidRPr="00455DCD">
      <w:rPr>
        <w:rFonts w:ascii="Arial" w:hAnsi="Arial" w:cs="Arial"/>
      </w:rPr>
      <w:t>Javni razpis za male čistilne naprave v Občini Ljubno za leto 202</w:t>
    </w:r>
    <w:r w:rsidR="00A34086">
      <w:rPr>
        <w:rFonts w:ascii="Arial" w:hAnsi="Arial" w:cs="Arial"/>
      </w:rPr>
      <w:t>6</w:t>
    </w:r>
  </w:p>
  <w:p w14:paraId="691892A4" w14:textId="77777777" w:rsidR="00E04C40" w:rsidRPr="00455DCD" w:rsidRDefault="00E04C40">
    <w:pPr>
      <w:pStyle w:val="Glava"/>
      <w:jc w:val="center"/>
      <w:rPr>
        <w:rFonts w:ascii="Arial" w:hAnsi="Arial" w:cs="Arial"/>
      </w:rPr>
    </w:pPr>
  </w:p>
  <w:p w14:paraId="6EBE90BE" w14:textId="77777777" w:rsidR="00E04C40" w:rsidRPr="00743EEF" w:rsidRDefault="00E04C40">
    <w:pPr>
      <w:pStyle w:val="Glava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71DEE" w14:textId="77777777" w:rsidR="00E04C40" w:rsidRDefault="00E04C40">
    <w:pPr>
      <w:pStyle w:val="Glava"/>
      <w:rPr>
        <w:rFonts w:ascii="Tahoma" w:hAnsi="Tahoma"/>
        <w:sz w:val="4"/>
      </w:rPr>
    </w:pPr>
  </w:p>
  <w:p w14:paraId="19240D3A" w14:textId="77777777" w:rsidR="00E04C40" w:rsidRDefault="00E04C40">
    <w:pPr>
      <w:pStyle w:val="Glava"/>
      <w:rPr>
        <w:rFonts w:ascii="Tahoma" w:hAnsi="Tahoma"/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225EB"/>
    <w:multiLevelType w:val="hybridMultilevel"/>
    <w:tmpl w:val="724AE156"/>
    <w:lvl w:ilvl="0" w:tplc="DA3A62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D4354"/>
    <w:multiLevelType w:val="hybridMultilevel"/>
    <w:tmpl w:val="8D8EF4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227684">
    <w:abstractNumId w:val="0"/>
  </w:num>
  <w:num w:numId="2" w16cid:durableId="887254463">
    <w:abstractNumId w:val="0"/>
  </w:num>
  <w:num w:numId="3" w16cid:durableId="1976913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C40"/>
    <w:rsid w:val="000E4DC2"/>
    <w:rsid w:val="00113583"/>
    <w:rsid w:val="003013A3"/>
    <w:rsid w:val="004576CC"/>
    <w:rsid w:val="004B44E4"/>
    <w:rsid w:val="006A16C3"/>
    <w:rsid w:val="0070565E"/>
    <w:rsid w:val="00880454"/>
    <w:rsid w:val="008B2DAB"/>
    <w:rsid w:val="009605F2"/>
    <w:rsid w:val="009D2DB8"/>
    <w:rsid w:val="00A34086"/>
    <w:rsid w:val="00A50172"/>
    <w:rsid w:val="00B2101F"/>
    <w:rsid w:val="00BC5281"/>
    <w:rsid w:val="00BF719A"/>
    <w:rsid w:val="00C22D04"/>
    <w:rsid w:val="00E04C40"/>
    <w:rsid w:val="00E763FE"/>
    <w:rsid w:val="00F1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1A962"/>
  <w15:chartTrackingRefBased/>
  <w15:docId w15:val="{C3181399-AFDB-4B7F-B9B4-1956E4F8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E04C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04C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04C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04C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04C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04C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04C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04C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04C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04C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04C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04C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04C4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04C40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04C40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04C40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04C40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04C4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04C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04C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04C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04C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04C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04C40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04C4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04C40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04C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04C40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04C40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E04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04C40"/>
  </w:style>
  <w:style w:type="paragraph" w:styleId="Noga">
    <w:name w:val="footer"/>
    <w:basedOn w:val="Navaden"/>
    <w:link w:val="NogaZnak"/>
    <w:uiPriority w:val="99"/>
    <w:unhideWhenUsed/>
    <w:rsid w:val="00E04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04C40"/>
  </w:style>
  <w:style w:type="paragraph" w:styleId="Navadensplet">
    <w:name w:val="Normal (Web)"/>
    <w:basedOn w:val="Navaden"/>
    <w:uiPriority w:val="99"/>
    <w:semiHidden/>
    <w:unhideWhenUsed/>
    <w:rsid w:val="00A34086"/>
    <w:rPr>
      <w:rFonts w:ascii="Times New Roman" w:hAnsi="Times New Roman" w:cs="Times New Roman"/>
      <w:sz w:val="24"/>
      <w:szCs w:val="24"/>
    </w:rPr>
  </w:style>
  <w:style w:type="table" w:styleId="Tabelamrea">
    <w:name w:val="Table Grid"/>
    <w:basedOn w:val="Navadnatabela"/>
    <w:uiPriority w:val="59"/>
    <w:rsid w:val="0070565E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Primož Vodušek</dc:creator>
  <cp:keywords/>
  <dc:description/>
  <cp:lastModifiedBy>Mojca Šijanec</cp:lastModifiedBy>
  <cp:revision>2</cp:revision>
  <dcterms:created xsi:type="dcterms:W3CDTF">2026-02-03T13:27:00Z</dcterms:created>
  <dcterms:modified xsi:type="dcterms:W3CDTF">2026-02-03T13:27:00Z</dcterms:modified>
</cp:coreProperties>
</file>